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5A" w:rsidRPr="00042D5A" w:rsidRDefault="00042D5A" w:rsidP="00393810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042D5A">
        <w:rPr>
          <w:rFonts w:ascii="Times New Roman" w:hAnsi="Times New Roman" w:cs="Times New Roman"/>
          <w:sz w:val="28"/>
          <w:szCs w:val="24"/>
        </w:rPr>
        <w:t>Ра</w:t>
      </w:r>
      <w:r w:rsidR="00AA75F2">
        <w:rPr>
          <w:rFonts w:ascii="Times New Roman" w:hAnsi="Times New Roman" w:cs="Times New Roman"/>
          <w:sz w:val="28"/>
          <w:szCs w:val="24"/>
        </w:rPr>
        <w:t>спределенные алгоритмы</w:t>
      </w:r>
      <w:r w:rsidRPr="00042D5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42D5A" w:rsidRPr="00042D5A" w:rsidRDefault="00042D5A" w:rsidP="00393810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042D5A">
        <w:rPr>
          <w:rFonts w:ascii="Times New Roman" w:hAnsi="Times New Roman" w:cs="Times New Roman"/>
          <w:sz w:val="28"/>
          <w:szCs w:val="24"/>
        </w:rPr>
        <w:t>Домашнее задание</w:t>
      </w:r>
    </w:p>
    <w:p w:rsidR="00042D5A" w:rsidRPr="00042D5A" w:rsidRDefault="00042D5A" w:rsidP="00393810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58B2" w:rsidRDefault="00BF6AF4" w:rsidP="00393810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2D5A">
        <w:rPr>
          <w:rFonts w:ascii="Times New Roman" w:hAnsi="Times New Roman" w:cs="Times New Roman"/>
          <w:sz w:val="24"/>
          <w:szCs w:val="24"/>
        </w:rPr>
        <w:t xml:space="preserve">Выполнили: Гуськов Дмитрий, </w:t>
      </w:r>
      <w:proofErr w:type="spellStart"/>
      <w:r w:rsidRPr="00042D5A">
        <w:rPr>
          <w:rFonts w:ascii="Times New Roman" w:hAnsi="Times New Roman" w:cs="Times New Roman"/>
          <w:sz w:val="24"/>
          <w:szCs w:val="24"/>
        </w:rPr>
        <w:t>Запутляев</w:t>
      </w:r>
      <w:proofErr w:type="spellEnd"/>
      <w:r w:rsidRPr="00042D5A">
        <w:rPr>
          <w:rFonts w:ascii="Times New Roman" w:hAnsi="Times New Roman" w:cs="Times New Roman"/>
          <w:sz w:val="24"/>
          <w:szCs w:val="24"/>
        </w:rPr>
        <w:t xml:space="preserve"> Иван, Савков Борис</w:t>
      </w:r>
      <w:r w:rsidR="002A57DD">
        <w:rPr>
          <w:rFonts w:ascii="Times New Roman" w:hAnsi="Times New Roman" w:cs="Times New Roman"/>
          <w:sz w:val="24"/>
          <w:szCs w:val="24"/>
        </w:rPr>
        <w:t>,</w:t>
      </w:r>
    </w:p>
    <w:p w:rsidR="002A57DD" w:rsidRPr="00042D5A" w:rsidRDefault="002A57DD" w:rsidP="00393810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 группа</w:t>
      </w:r>
    </w:p>
    <w:p w:rsidR="00042D5A" w:rsidRPr="00042D5A" w:rsidRDefault="00042D5A" w:rsidP="00393810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2D5A" w:rsidRPr="00042D5A" w:rsidRDefault="00042D5A" w:rsidP="00393810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2D5A" w:rsidRPr="00393810" w:rsidRDefault="00042D5A" w:rsidP="00393810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810">
        <w:rPr>
          <w:rFonts w:ascii="Times New Roman" w:hAnsi="Times New Roman" w:cs="Times New Roman"/>
          <w:i/>
          <w:sz w:val="24"/>
          <w:szCs w:val="24"/>
        </w:rPr>
        <w:t xml:space="preserve">Теорема: </w:t>
      </w:r>
    </w:p>
    <w:p w:rsidR="00BF6AF4" w:rsidRDefault="00042D5A" w:rsidP="0039381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D5A">
        <w:rPr>
          <w:rFonts w:ascii="Times New Roman" w:hAnsi="Times New Roman" w:cs="Times New Roman"/>
          <w:sz w:val="24"/>
          <w:szCs w:val="24"/>
        </w:rPr>
        <w:t>Алгоритм возвращения кредита является корректным алгоритмом обнаружения завершения вычислений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D5A" w:rsidRDefault="00042D5A" w:rsidP="0039381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D5A" w:rsidRPr="00393810" w:rsidRDefault="00042D5A" w:rsidP="00393810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810">
        <w:rPr>
          <w:rFonts w:ascii="Times New Roman" w:hAnsi="Times New Roman" w:cs="Times New Roman"/>
          <w:i/>
          <w:sz w:val="24"/>
          <w:szCs w:val="24"/>
        </w:rPr>
        <w:t>Доказательство:</w:t>
      </w:r>
    </w:p>
    <w:p w:rsidR="00393810" w:rsidRPr="00393810" w:rsidRDefault="00393810" w:rsidP="003938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D45A5">
        <w:rPr>
          <w:rFonts w:ascii="Times New Roman" w:hAnsi="Times New Roman" w:cs="Times New Roman"/>
          <w:sz w:val="24"/>
          <w:szCs w:val="24"/>
        </w:rPr>
        <w:t xml:space="preserve">С учетом правил </w:t>
      </w:r>
      <w:r w:rsidR="00BD45A5" w:rsidRPr="00752F99">
        <w:rPr>
          <w:rFonts w:ascii="Times New Roman" w:hAnsi="Times New Roman" w:cs="Times New Roman"/>
          <w:i/>
          <w:sz w:val="24"/>
          <w:szCs w:val="24"/>
        </w:rPr>
        <w:t>П</w:t>
      </w:r>
      <w:r w:rsidR="00BD45A5" w:rsidRPr="00752F9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BD45A5" w:rsidRPr="00752F99">
        <w:rPr>
          <w:rFonts w:ascii="Times New Roman" w:hAnsi="Times New Roman" w:cs="Times New Roman"/>
          <w:i/>
          <w:sz w:val="24"/>
          <w:szCs w:val="24"/>
        </w:rPr>
        <w:t>-П</w:t>
      </w:r>
      <w:r w:rsidR="00BD45A5" w:rsidRPr="00752F99"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 w:rsidR="00BD45A5">
        <w:rPr>
          <w:rFonts w:ascii="Times New Roman" w:hAnsi="Times New Roman" w:cs="Times New Roman"/>
          <w:sz w:val="24"/>
          <w:szCs w:val="24"/>
        </w:rPr>
        <w:t xml:space="preserve"> и утверждений </w:t>
      </w:r>
      <w:r w:rsidR="00BD45A5" w:rsidRPr="00752F9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BD45A5" w:rsidRPr="00752F9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BD45A5" w:rsidRPr="00752F99">
        <w:rPr>
          <w:rFonts w:ascii="Times New Roman" w:hAnsi="Times New Roman" w:cs="Times New Roman"/>
          <w:i/>
          <w:sz w:val="24"/>
          <w:szCs w:val="24"/>
        </w:rPr>
        <w:t>-</w:t>
      </w:r>
      <w:r w:rsidR="00BD45A5" w:rsidRPr="00752F9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BD45A5" w:rsidRPr="00752F99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BD45A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D45A5">
        <w:rPr>
          <w:rFonts w:ascii="Times New Roman" w:hAnsi="Times New Roman" w:cs="Times New Roman"/>
          <w:sz w:val="24"/>
          <w:szCs w:val="24"/>
        </w:rPr>
        <w:t xml:space="preserve">утверждение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∧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∧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BD45A5" w:rsidRPr="00BD45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D45A5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="00BD45A5">
        <w:rPr>
          <w:rFonts w:ascii="Times New Roman" w:hAnsi="Times New Roman" w:cs="Times New Roman"/>
          <w:sz w:val="24"/>
          <w:szCs w:val="24"/>
        </w:rPr>
        <w:t xml:space="preserve"> инвариантом алгоритма возвращения кредита, где:</w:t>
      </w:r>
    </w:p>
    <w:p w:rsidR="00A13154" w:rsidRPr="00A13154" w:rsidRDefault="00BB1477" w:rsidP="00393810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: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p∈P</m:t>
              </m:r>
            </m:sub>
            <m:sup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cre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d>
                    <m:dPr>
                      <m:begChr m:val="〈"/>
                      <m:endChr m:val="〉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mes,c</m:t>
                      </m:r>
                    </m:e>
                  </m:d>
                </m:sub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c+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d>
                        <m:dPr>
                          <m:begChr m:val="〈"/>
                          <m:endChr m:val="〉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ret,c</m:t>
                          </m:r>
                        </m:e>
                      </m:d>
                    </m:sub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</m:nary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+ret</m:t>
                  </m:r>
                </m:e>
              </m:nary>
            </m:e>
          </m:nary>
          <m:r>
            <w:rPr>
              <w:rFonts w:ascii="Cambria Math" w:hAnsi="Cambria Math" w:cs="Times New Roman"/>
              <w:sz w:val="24"/>
              <w:szCs w:val="24"/>
            </w:rPr>
            <m:t>=1</m:t>
          </m:r>
        </m:oMath>
      </m:oMathPara>
    </w:p>
    <w:p w:rsidR="00A13154" w:rsidRPr="00A13154" w:rsidRDefault="00BB1477" w:rsidP="00393810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:∀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mes,c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:c&gt;0</m:t>
          </m:r>
        </m:oMath>
      </m:oMathPara>
    </w:p>
    <w:p w:rsidR="00393810" w:rsidRPr="00393810" w:rsidRDefault="00BB1477" w:rsidP="00393810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:∀p∈P: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stat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=active⟹cre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&gt;0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∧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stat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=passive⟹cre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e>
          </m:d>
        </m:oMath>
      </m:oMathPara>
    </w:p>
    <w:p w:rsidR="00393810" w:rsidRPr="00EA6E55" w:rsidRDefault="00393810" w:rsidP="00393810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Алгоритм завершается </w:t>
      </w:r>
      <w:r w:rsidR="00BB1477">
        <w:rPr>
          <w:rFonts w:ascii="Times New Roman" w:eastAsiaTheme="minorEastAsia" w:hAnsi="Times New Roman" w:cs="Times New Roman"/>
          <w:sz w:val="24"/>
          <w:szCs w:val="24"/>
        </w:rPr>
        <w:t>(то есть завершение вычислений</w:t>
      </w:r>
      <w:r w:rsidR="00752F99">
        <w:rPr>
          <w:rFonts w:ascii="Times New Roman" w:eastAsiaTheme="minorEastAsia" w:hAnsi="Times New Roman" w:cs="Times New Roman"/>
          <w:sz w:val="24"/>
          <w:szCs w:val="24"/>
        </w:rPr>
        <w:t xml:space="preserve"> будет обнаружено)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w:r w:rsidR="002C0BB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ret</w:t>
      </w:r>
      <w:r w:rsidR="002C0BB2" w:rsidRPr="00EA6E55">
        <w:rPr>
          <w:rFonts w:ascii="Times New Roman" w:eastAsiaTheme="minorEastAsia" w:hAnsi="Times New Roman" w:cs="Times New Roman"/>
          <w:i/>
          <w:sz w:val="24"/>
          <w:szCs w:val="24"/>
        </w:rPr>
        <w:t>=1</w:t>
      </w:r>
      <w:r w:rsidRPr="00393810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="00EA6E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52F99">
        <w:rPr>
          <w:rFonts w:ascii="Times New Roman" w:eastAsiaTheme="minorEastAsia" w:hAnsi="Times New Roman" w:cs="Times New Roman"/>
          <w:sz w:val="24"/>
          <w:szCs w:val="24"/>
        </w:rPr>
        <w:t>Это значит, что</w:t>
      </w:r>
      <w:r w:rsidR="00EA6E55">
        <w:rPr>
          <w:rFonts w:ascii="Times New Roman" w:eastAsiaTheme="minorEastAsia" w:hAnsi="Times New Roman" w:cs="Times New Roman"/>
          <w:sz w:val="24"/>
          <w:szCs w:val="24"/>
        </w:rPr>
        <w:t xml:space="preserve"> предикат </w:t>
      </w:r>
      <w:proofErr w:type="gramStart"/>
      <w:r w:rsidR="00EA6E55" w:rsidRPr="00EA6E5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term</w:t>
      </w:r>
      <w:r w:rsidR="00EA6E55" w:rsidRPr="00EA6E5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γ</m:t>
        </m:r>
      </m:oMath>
      <w:r w:rsidR="00EA6E55" w:rsidRPr="00EA6E55">
        <w:rPr>
          <w:rFonts w:ascii="Times New Roman" w:eastAsiaTheme="minorEastAsia" w:hAnsi="Times New Roman" w:cs="Times New Roman"/>
          <w:i/>
          <w:sz w:val="24"/>
          <w:szCs w:val="24"/>
        </w:rPr>
        <w:t>)=</w:t>
      </w:r>
      <w:r w:rsidR="00EA6E55" w:rsidRPr="00EA6E5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True</w:t>
      </w:r>
      <w:r w:rsidR="00EA6E55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</m:t>
        </m:r>
      </m:oMath>
      <w:r w:rsidR="00EA6E55">
        <w:rPr>
          <w:rFonts w:ascii="Times New Roman" w:eastAsiaTheme="minorEastAsia" w:hAnsi="Times New Roman" w:cs="Times New Roman"/>
          <w:sz w:val="24"/>
          <w:szCs w:val="24"/>
        </w:rPr>
        <w:t xml:space="preserve"> – заключительная конфигурация, в </w:t>
      </w:r>
      <w:r w:rsidR="00B4670B">
        <w:rPr>
          <w:rFonts w:ascii="Times New Roman" w:eastAsiaTheme="minorEastAsia" w:hAnsi="Times New Roman" w:cs="Times New Roman"/>
          <w:sz w:val="24"/>
          <w:szCs w:val="24"/>
        </w:rPr>
        <w:t>которой не может произойти ни одного базового события</w:t>
      </w:r>
      <w:r w:rsidR="00EA6E5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93810" w:rsidRDefault="00393810" w:rsidP="00393810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93810" w:rsidRDefault="00393810" w:rsidP="00393810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Обоснование </w:t>
      </w:r>
      <w:r w:rsidR="009B47ED">
        <w:rPr>
          <w:rFonts w:ascii="Times New Roman" w:eastAsiaTheme="minorEastAsia" w:hAnsi="Times New Roman" w:cs="Times New Roman"/>
          <w:sz w:val="24"/>
          <w:szCs w:val="24"/>
        </w:rPr>
        <w:t xml:space="preserve">корректности </w:t>
      </w:r>
      <w:r>
        <w:rPr>
          <w:rFonts w:ascii="Times New Roman" w:eastAsiaTheme="minorEastAsia" w:hAnsi="Times New Roman" w:cs="Times New Roman"/>
          <w:sz w:val="24"/>
          <w:szCs w:val="24"/>
        </w:rPr>
        <w:t>инварианта:</w:t>
      </w:r>
    </w:p>
    <w:p w:rsidR="00393810" w:rsidRDefault="009B47ED" w:rsidP="00393810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После завершения вычисления не происходит ни одно базовое </w:t>
      </w:r>
      <w:r w:rsidR="00B4670B">
        <w:rPr>
          <w:rFonts w:ascii="Times New Roman" w:eastAsiaTheme="minorEastAsia" w:hAnsi="Times New Roman" w:cs="Times New Roman"/>
          <w:sz w:val="24"/>
          <w:szCs w:val="24"/>
        </w:rPr>
        <w:t>событие</w:t>
      </w:r>
      <w:r>
        <w:rPr>
          <w:rFonts w:ascii="Times New Roman" w:eastAsiaTheme="minorEastAsia" w:hAnsi="Times New Roman" w:cs="Times New Roman"/>
          <w:sz w:val="24"/>
          <w:szCs w:val="24"/>
        </w:rPr>
        <w:t>, следовательно возможен</w:t>
      </w:r>
      <w:r w:rsidR="00AF04AB">
        <w:rPr>
          <w:rFonts w:ascii="Times New Roman" w:eastAsiaTheme="minorEastAsia" w:hAnsi="Times New Roman" w:cs="Times New Roman"/>
          <w:sz w:val="24"/>
          <w:szCs w:val="24"/>
        </w:rPr>
        <w:t xml:space="preserve"> только прием инициатором </w:t>
      </w:r>
      <w:proofErr w:type="gramStart"/>
      <w:r w:rsidR="00AF04AB">
        <w:rPr>
          <w:rFonts w:ascii="Times New Roman" w:eastAsiaTheme="minorEastAsia" w:hAnsi="Times New Roman" w:cs="Times New Roman"/>
          <w:sz w:val="24"/>
          <w:szCs w:val="24"/>
        </w:rPr>
        <w:t xml:space="preserve">сообщений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ret,c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Сообщений конечное число, </w:t>
      </w:r>
      <w:r w:rsidR="00AA75F2">
        <w:rPr>
          <w:rFonts w:ascii="Times New Roman" w:eastAsiaTheme="minorEastAsia" w:hAnsi="Times New Roman" w:cs="Times New Roman"/>
          <w:sz w:val="24"/>
          <w:szCs w:val="24"/>
        </w:rPr>
        <w:t xml:space="preserve">после приема каждого такого сообщения их общее количество уменьшается на единицу,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поэтому достигается заключительная конфигурация. </w:t>
      </w:r>
    </w:p>
    <w:p w:rsidR="00B4670B" w:rsidRDefault="009B47ED" w:rsidP="00B4670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w:r w:rsidR="00B4670B">
        <w:rPr>
          <w:rFonts w:ascii="Times New Roman" w:eastAsiaTheme="minorEastAsia" w:hAnsi="Times New Roman" w:cs="Times New Roman"/>
          <w:sz w:val="24"/>
          <w:szCs w:val="24"/>
        </w:rPr>
        <w:t>Рассмотрим состояние системы в этот момент:</w:t>
      </w:r>
    </w:p>
    <w:p w:rsidR="00B4670B" w:rsidRPr="00B4670B" w:rsidRDefault="009B47ED" w:rsidP="00B4670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70B">
        <w:rPr>
          <w:rFonts w:ascii="Times New Roman" w:eastAsiaTheme="minorEastAsia" w:hAnsi="Times New Roman" w:cs="Times New Roman"/>
          <w:sz w:val="24"/>
          <w:szCs w:val="24"/>
        </w:rPr>
        <w:t xml:space="preserve">По определению предиката </w:t>
      </w:r>
      <w:r w:rsidRPr="00B4670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term</w:t>
      </w:r>
      <w:r w:rsidRPr="00B467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670B" w:rsidRPr="00B4670B">
        <w:rPr>
          <w:rFonts w:ascii="Times New Roman" w:eastAsiaTheme="minorEastAsia" w:hAnsi="Times New Roman" w:cs="Times New Roman"/>
          <w:sz w:val="24"/>
          <w:szCs w:val="24"/>
        </w:rPr>
        <w:t xml:space="preserve">все процессы </w:t>
      </w:r>
      <w:r w:rsidR="00B4670B" w:rsidRPr="00B4670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</w:t>
      </w:r>
      <w:r w:rsidR="00B4670B" w:rsidRPr="00B4670B">
        <w:rPr>
          <w:rFonts w:ascii="Times New Roman" w:eastAsiaTheme="minorEastAsia" w:hAnsi="Times New Roman" w:cs="Times New Roman"/>
          <w:sz w:val="24"/>
          <w:szCs w:val="24"/>
        </w:rPr>
        <w:t xml:space="preserve"> находятся в состоянии </w:t>
      </w:r>
      <w:r w:rsidR="00B4670B" w:rsidRPr="00B4670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passive</w:t>
      </w:r>
      <w:r w:rsidR="00B4670B" w:rsidRPr="00B4670B">
        <w:rPr>
          <w:rFonts w:ascii="Times New Roman" w:eastAsiaTheme="minorEastAsia" w:hAnsi="Times New Roman" w:cs="Times New Roman"/>
          <w:sz w:val="24"/>
          <w:szCs w:val="24"/>
        </w:rPr>
        <w:t>, а значит</w:t>
      </w:r>
      <w:r w:rsidR="00B4670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4670B" w:rsidRPr="00B4670B">
        <w:rPr>
          <w:rFonts w:ascii="Times New Roman" w:eastAsiaTheme="minorEastAsia" w:hAnsi="Times New Roman" w:cs="Times New Roman"/>
          <w:sz w:val="24"/>
          <w:szCs w:val="24"/>
        </w:rPr>
        <w:t xml:space="preserve"> в силу утверждения </w:t>
      </w:r>
      <w:r w:rsidR="00B4670B" w:rsidRPr="00B4670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="00B4670B" w:rsidRPr="00B4670B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3</w:t>
      </w:r>
      <w:r w:rsidR="00B4670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4670B" w:rsidRPr="00B4670B">
        <w:rPr>
          <w:rFonts w:ascii="Times New Roman" w:eastAsiaTheme="minorEastAsia" w:hAnsi="Times New Roman" w:cs="Times New Roman"/>
          <w:sz w:val="24"/>
          <w:szCs w:val="24"/>
        </w:rPr>
        <w:t xml:space="preserve"> для всех процессов </w:t>
      </w:r>
      <w:r w:rsidR="00B4670B" w:rsidRPr="00B4670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</w:t>
      </w:r>
      <w:r w:rsidR="00B4670B" w:rsidRPr="00B4670B">
        <w:rPr>
          <w:rFonts w:ascii="Times New Roman" w:eastAsiaTheme="minorEastAsia" w:hAnsi="Times New Roman" w:cs="Times New Roman"/>
          <w:i/>
          <w:sz w:val="24"/>
          <w:szCs w:val="24"/>
        </w:rPr>
        <w:t xml:space="preserve">: </w:t>
      </w:r>
      <w:proofErr w:type="spellStart"/>
      <w:r w:rsidR="00B4670B" w:rsidRPr="00B4670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cred</w:t>
      </w:r>
      <w:r w:rsidR="00B4670B" w:rsidRPr="00B4670B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="00B4670B" w:rsidRPr="00B4670B">
        <w:rPr>
          <w:rFonts w:ascii="Times New Roman" w:eastAsiaTheme="minorEastAsia" w:hAnsi="Times New Roman" w:cs="Times New Roman"/>
          <w:i/>
          <w:sz w:val="24"/>
          <w:szCs w:val="24"/>
        </w:rPr>
        <w:t>=0</w:t>
      </w:r>
    </w:p>
    <w:p w:rsidR="00B4670B" w:rsidRDefault="00B4670B" w:rsidP="00B4670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 определению предиката </w:t>
      </w:r>
      <w:r w:rsidRPr="00B4670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term</w:t>
      </w:r>
      <w:r w:rsidRPr="00B467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B47ED" w:rsidRPr="00B4670B">
        <w:rPr>
          <w:rFonts w:ascii="Times New Roman" w:eastAsiaTheme="minorEastAsia" w:hAnsi="Times New Roman" w:cs="Times New Roman"/>
          <w:sz w:val="24"/>
          <w:szCs w:val="24"/>
        </w:rPr>
        <w:t xml:space="preserve">в каналах отсутствуют сообщения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mes,c</m:t>
            </m:r>
          </m:e>
        </m:d>
      </m:oMath>
    </w:p>
    <w:p w:rsidR="009B47ED" w:rsidRPr="00B4670B" w:rsidRDefault="00B4670B" w:rsidP="00B4670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 определению заключительной конфигурации</w:t>
      </w:r>
      <w:r w:rsidR="009B47ED" w:rsidRPr="00B4670B">
        <w:rPr>
          <w:rFonts w:ascii="Times New Roman" w:eastAsiaTheme="minorEastAsia" w:hAnsi="Times New Roman" w:cs="Times New Roman"/>
          <w:sz w:val="24"/>
          <w:szCs w:val="24"/>
        </w:rPr>
        <w:t xml:space="preserve"> в каналах отсутствуют сообщения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ret,c</m:t>
            </m:r>
          </m:e>
        </m:d>
      </m:oMath>
    </w:p>
    <w:p w:rsidR="00752F99" w:rsidRPr="00752F99" w:rsidRDefault="00752F99" w:rsidP="00393810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 В итоге:</w:t>
      </w:r>
    </w:p>
    <w:p w:rsidR="009B47ED" w:rsidRPr="00752F99" w:rsidRDefault="00BB1477" w:rsidP="00393810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p∈P</m:t>
              </m:r>
            </m:sub>
            <m:sup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cre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d>
                    <m:dPr>
                      <m:begChr m:val="〈"/>
                      <m:endChr m:val="〉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mes,c</m:t>
                      </m:r>
                    </m:e>
                  </m:d>
                </m:sub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c+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d>
                        <m:dPr>
                          <m:begChr m:val="〈"/>
                          <m:endChr m:val="〉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ret,c</m:t>
                          </m:r>
                        </m:e>
                      </m:d>
                    </m:sub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</m:nary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⟹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ret=1</m:t>
          </m:r>
        </m:oMath>
      </m:oMathPara>
    </w:p>
    <w:p w:rsidR="00752F99" w:rsidRDefault="00BB1477" w:rsidP="00393810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 завершение вычислений</w:t>
      </w:r>
      <w:r w:rsidR="00752F99">
        <w:rPr>
          <w:rFonts w:ascii="Times New Roman" w:eastAsiaTheme="minorEastAsia" w:hAnsi="Times New Roman" w:cs="Times New Roman"/>
          <w:sz w:val="24"/>
          <w:szCs w:val="24"/>
        </w:rPr>
        <w:t xml:space="preserve"> будет обнаружено. </w:t>
      </w:r>
    </w:p>
    <w:p w:rsidR="00752F99" w:rsidRDefault="00752F99" w:rsidP="00393810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52F99" w:rsidRDefault="00752F99" w:rsidP="00393810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Корректность инварианта обоснована. Теорема доказана.</w:t>
      </w:r>
    </w:p>
    <w:p w:rsidR="00752F99" w:rsidRPr="00752F99" w:rsidRDefault="00752F99" w:rsidP="00393810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sectPr w:rsidR="00752F99" w:rsidRPr="0075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E0E6B"/>
    <w:multiLevelType w:val="hybridMultilevel"/>
    <w:tmpl w:val="A8A8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23"/>
    <w:rsid w:val="00042D5A"/>
    <w:rsid w:val="002A57DD"/>
    <w:rsid w:val="002C0BB2"/>
    <w:rsid w:val="00393810"/>
    <w:rsid w:val="00424A6F"/>
    <w:rsid w:val="005E58B2"/>
    <w:rsid w:val="00752F99"/>
    <w:rsid w:val="009B47ED"/>
    <w:rsid w:val="00A13154"/>
    <w:rsid w:val="00A17D23"/>
    <w:rsid w:val="00A21FAD"/>
    <w:rsid w:val="00AA75F2"/>
    <w:rsid w:val="00AF04AB"/>
    <w:rsid w:val="00B4670B"/>
    <w:rsid w:val="00BB1477"/>
    <w:rsid w:val="00BD45A5"/>
    <w:rsid w:val="00BF6AF4"/>
    <w:rsid w:val="00E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DBE0F-DC2E-4610-85C2-81836701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45A5"/>
    <w:rPr>
      <w:color w:val="808080"/>
    </w:rPr>
  </w:style>
  <w:style w:type="paragraph" w:styleId="a4">
    <w:name w:val="List Paragraph"/>
    <w:basedOn w:val="a"/>
    <w:uiPriority w:val="34"/>
    <w:qFormat/>
    <w:rsid w:val="00B4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10</cp:revision>
  <dcterms:created xsi:type="dcterms:W3CDTF">2016-05-15T20:25:00Z</dcterms:created>
  <dcterms:modified xsi:type="dcterms:W3CDTF">2016-05-15T23:51:00Z</dcterms:modified>
</cp:coreProperties>
</file>